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6D" w:rsidRDefault="00F03B6D" w:rsidP="00F03B6D">
      <w:pPr>
        <w:rPr>
          <w:b/>
          <w:bCs/>
        </w:rPr>
      </w:pPr>
    </w:p>
    <w:p w:rsidR="00F03B6D" w:rsidRPr="00DB4622" w:rsidRDefault="00F03B6D" w:rsidP="00F03B6D">
      <w:r w:rsidRPr="00DB4622">
        <w:rPr>
          <w:b/>
          <w:bCs/>
        </w:rPr>
        <w:t>Section</w:t>
      </w:r>
      <w:r w:rsidRPr="005C2DC9">
        <w:rPr>
          <w:bCs/>
        </w:rPr>
        <w:t xml:space="preserve"> </w:t>
      </w:r>
      <w:r w:rsidRPr="00DB4622">
        <w:rPr>
          <w:b/>
          <w:bCs/>
        </w:rPr>
        <w:t>1620.1470</w:t>
      </w:r>
      <w:r w:rsidRPr="005C2DC9">
        <w:rPr>
          <w:bCs/>
        </w:rPr>
        <w:t xml:space="preserve">  </w:t>
      </w:r>
      <w:r w:rsidRPr="00DB4622">
        <w:rPr>
          <w:b/>
          <w:bCs/>
        </w:rPr>
        <w:t>Record of Proceedings</w:t>
      </w:r>
      <w:r w:rsidRPr="00DB4622">
        <w:t xml:space="preserve"> </w:t>
      </w:r>
    </w:p>
    <w:p w:rsidR="00F03B6D" w:rsidRPr="00DB4622" w:rsidRDefault="00F03B6D" w:rsidP="00F03B6D"/>
    <w:p w:rsidR="001C71C2" w:rsidRDefault="00F03B6D" w:rsidP="00F03B6D">
      <w:r w:rsidRPr="00DB4622">
        <w:t>Whenever an evidentiary hearing is held under this Part, it shall be recorded by a court reporter or other means that adequately preserves the record.  Parties who order copies of the transcript are responsible for the cost of the copies. A party who has requested an order of protection (request that certain information remain confidential during and after the hearing) shall be responsible for redacting the protected information from the transcript.</w:t>
      </w:r>
    </w:p>
    <w:p w:rsidR="00F03B6D" w:rsidRDefault="00F03B6D" w:rsidP="00F03B6D"/>
    <w:p w:rsidR="00F03B6D" w:rsidRPr="00D55B37" w:rsidRDefault="00F03B6D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4905A7">
        <w:t>13826</w:t>
      </w:r>
      <w:r w:rsidRPr="00D55B37">
        <w:t xml:space="preserve">, effective </w:t>
      </w:r>
      <w:bookmarkStart w:id="0" w:name="_GoBack"/>
      <w:r w:rsidR="004905A7">
        <w:t>August 21, 2012</w:t>
      </w:r>
      <w:bookmarkEnd w:id="0"/>
      <w:r w:rsidRPr="00D55B37">
        <w:t>)</w:t>
      </w:r>
    </w:p>
    <w:sectPr w:rsidR="00F03B6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35E" w:rsidRDefault="0036135E">
      <w:r>
        <w:separator/>
      </w:r>
    </w:p>
  </w:endnote>
  <w:endnote w:type="continuationSeparator" w:id="0">
    <w:p w:rsidR="0036135E" w:rsidRDefault="0036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35E" w:rsidRDefault="0036135E">
      <w:r>
        <w:separator/>
      </w:r>
    </w:p>
  </w:footnote>
  <w:footnote w:type="continuationSeparator" w:id="0">
    <w:p w:rsidR="0036135E" w:rsidRDefault="00361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762E"/>
    <w:rsid w:val="00001F1D"/>
    <w:rsid w:val="00003CEF"/>
    <w:rsid w:val="000067FC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4E6D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01B5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135E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05A7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2DC9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762E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4C2A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16B8F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3B6D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B6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B6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3</cp:revision>
  <dcterms:created xsi:type="dcterms:W3CDTF">2012-08-10T15:03:00Z</dcterms:created>
  <dcterms:modified xsi:type="dcterms:W3CDTF">2012-08-31T19:24:00Z</dcterms:modified>
</cp:coreProperties>
</file>