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AE0CE" w14:textId="77777777" w:rsidR="00A13F54" w:rsidRDefault="00A13F54" w:rsidP="00A13F54">
      <w:pPr>
        <w:rPr>
          <w:b/>
        </w:rPr>
      </w:pPr>
    </w:p>
    <w:p w14:paraId="220F1CB9" w14:textId="77777777" w:rsidR="00A13F54" w:rsidRPr="00005D47" w:rsidRDefault="00A13F54" w:rsidP="00A13F54">
      <w:r w:rsidRPr="00005D47">
        <w:rPr>
          <w:b/>
        </w:rPr>
        <w:t>Section 1620.150</w:t>
      </w:r>
      <w:r w:rsidR="00572380">
        <w:rPr>
          <w:b/>
        </w:rPr>
        <w:t xml:space="preserve"> </w:t>
      </w:r>
      <w:r w:rsidRPr="00005D47">
        <w:rPr>
          <w:b/>
        </w:rPr>
        <w:t xml:space="preserve"> Materials Immediately Available</w:t>
      </w:r>
    </w:p>
    <w:p w14:paraId="38CDAF89" w14:textId="77777777" w:rsidR="00A13F54" w:rsidRPr="00005D47" w:rsidRDefault="00A13F54" w:rsidP="00A13F54"/>
    <w:p w14:paraId="45D3FBCD" w14:textId="0F32081E" w:rsidR="00A13F54" w:rsidRPr="00005D47" w:rsidRDefault="00A13F54" w:rsidP="00A13F54">
      <w:r w:rsidRPr="00005D47">
        <w:t xml:space="preserve">Detailed information about the Commission is </w:t>
      </w:r>
      <w:r w:rsidR="00F304C5">
        <w:t>publicly</w:t>
      </w:r>
      <w:r w:rsidRPr="00005D47">
        <w:t xml:space="preserve"> and immediately available at the Commission website: </w:t>
      </w:r>
      <w:r w:rsidR="00523D18">
        <w:t xml:space="preserve"> https://eec.illinois.gov/</w:t>
      </w:r>
      <w:r w:rsidRPr="00005D47">
        <w:t>.  The Commission</w:t>
      </w:r>
      <w:r>
        <w:t>'</w:t>
      </w:r>
      <w:r w:rsidRPr="00005D47">
        <w:t>s website provides a description of the Commission</w:t>
      </w:r>
      <w:r>
        <w:t>'</w:t>
      </w:r>
      <w:r w:rsidRPr="00005D47">
        <w:t xml:space="preserve">s responsibilities, organizational structure, categories of public records, and process for obtaining public records. Public records immediately available on the web site include Commission annual reports, </w:t>
      </w:r>
      <w:r w:rsidR="003008CE">
        <w:t xml:space="preserve">UJA harassment </w:t>
      </w:r>
      <w:r w:rsidR="009C3155">
        <w:t xml:space="preserve">and discrimination prevention </w:t>
      </w:r>
      <w:r w:rsidR="003008CE">
        <w:t xml:space="preserve">training program reports, </w:t>
      </w:r>
      <w:r w:rsidRPr="00005D47">
        <w:t>publications explaining Commission decisions issued pursuant to the State Officials and Employees Ethics Act [5 ILCS 430]</w:t>
      </w:r>
      <w:r w:rsidR="003008CE">
        <w:t>,</w:t>
      </w:r>
      <w:r w:rsidRPr="00005D47">
        <w:t xml:space="preserve"> and Executive Inspector General Founded Reports. </w:t>
      </w:r>
    </w:p>
    <w:p w14:paraId="706FC9ED" w14:textId="17CF5730" w:rsidR="001C71C2" w:rsidRDefault="001C71C2" w:rsidP="00573770"/>
    <w:p w14:paraId="137323BE" w14:textId="50E54C00" w:rsidR="009C3155" w:rsidRPr="0055680C" w:rsidRDefault="009C3155" w:rsidP="009C3155">
      <w:pPr>
        <w:ind w:left="720"/>
      </w:pPr>
      <w:r w:rsidRPr="0055680C">
        <w:t xml:space="preserve">(Source:  Amended at </w:t>
      </w:r>
      <w:r>
        <w:t xml:space="preserve">47 </w:t>
      </w:r>
      <w:r w:rsidRPr="0055680C">
        <w:t xml:space="preserve">Ill. Reg. </w:t>
      </w:r>
      <w:r w:rsidR="00F1711F">
        <w:t>12045</w:t>
      </w:r>
      <w:r w:rsidRPr="0055680C">
        <w:t xml:space="preserve">, effective </w:t>
      </w:r>
      <w:r w:rsidR="00F1711F">
        <w:t>July 31, 2023</w:t>
      </w:r>
      <w:r w:rsidRPr="0055680C">
        <w:t>)</w:t>
      </w:r>
    </w:p>
    <w:sectPr w:rsidR="009C3155" w:rsidRPr="0055680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11230" w14:textId="77777777" w:rsidR="00761550" w:rsidRDefault="00761550">
      <w:r>
        <w:separator/>
      </w:r>
    </w:p>
  </w:endnote>
  <w:endnote w:type="continuationSeparator" w:id="0">
    <w:p w14:paraId="410ED2A4" w14:textId="77777777" w:rsidR="00761550" w:rsidRDefault="0076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CF62F" w14:textId="77777777" w:rsidR="00761550" w:rsidRDefault="00761550">
      <w:r>
        <w:separator/>
      </w:r>
    </w:p>
  </w:footnote>
  <w:footnote w:type="continuationSeparator" w:id="0">
    <w:p w14:paraId="1CDF7A57" w14:textId="77777777" w:rsidR="00761550" w:rsidRDefault="00761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3EA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0CF2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3BCA"/>
    <w:rsid w:val="000F6AB6"/>
    <w:rsid w:val="000F6C6D"/>
    <w:rsid w:val="000F7991"/>
    <w:rsid w:val="00103C24"/>
    <w:rsid w:val="00110A0B"/>
    <w:rsid w:val="00114190"/>
    <w:rsid w:val="0012221A"/>
    <w:rsid w:val="0012653C"/>
    <w:rsid w:val="001328A0"/>
    <w:rsid w:val="0014104E"/>
    <w:rsid w:val="00141D51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243E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3EA8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08CE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3E3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4781"/>
    <w:rsid w:val="003C4FFB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3D18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1B3A"/>
    <w:rsid w:val="0056373E"/>
    <w:rsid w:val="0056501E"/>
    <w:rsid w:val="00571719"/>
    <w:rsid w:val="00571A8B"/>
    <w:rsid w:val="00572380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2BB6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155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4D6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3155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3F54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6657"/>
    <w:rsid w:val="00C319B3"/>
    <w:rsid w:val="00C42A93"/>
    <w:rsid w:val="00C4537A"/>
    <w:rsid w:val="00C45BEB"/>
    <w:rsid w:val="00C50195"/>
    <w:rsid w:val="00C53E8E"/>
    <w:rsid w:val="00C60D0B"/>
    <w:rsid w:val="00C67B51"/>
    <w:rsid w:val="00C72A95"/>
    <w:rsid w:val="00C72C0C"/>
    <w:rsid w:val="00C73CD4"/>
    <w:rsid w:val="00C748F6"/>
    <w:rsid w:val="00C760AB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0F9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6E14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262D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1711F"/>
    <w:rsid w:val="00F20D9B"/>
    <w:rsid w:val="00F304C5"/>
    <w:rsid w:val="00F32DC4"/>
    <w:rsid w:val="00F410DA"/>
    <w:rsid w:val="00F43DEE"/>
    <w:rsid w:val="00F44D59"/>
    <w:rsid w:val="00F46DB5"/>
    <w:rsid w:val="00F50CD3"/>
    <w:rsid w:val="00F51039"/>
    <w:rsid w:val="00F525F7"/>
    <w:rsid w:val="00F6546E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A890B1"/>
  <w15:docId w15:val="{41A13432-28F1-4201-99A4-1A8D8E3B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3F5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3</cp:revision>
  <dcterms:created xsi:type="dcterms:W3CDTF">2023-06-22T13:20:00Z</dcterms:created>
  <dcterms:modified xsi:type="dcterms:W3CDTF">2023-08-11T15:58:00Z</dcterms:modified>
</cp:coreProperties>
</file>