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3E" w:rsidRDefault="00B6433E" w:rsidP="00B643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433E" w:rsidRDefault="00B6433E" w:rsidP="00B643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1325.10  Licensing Acts</w:t>
      </w:r>
      <w:r w:rsidR="00B119F9">
        <w:rPr>
          <w:b/>
          <w:bCs/>
        </w:rPr>
        <w:t xml:space="preserve"> – </w:t>
      </w:r>
      <w:r>
        <w:rPr>
          <w:b/>
          <w:bCs/>
        </w:rPr>
        <w:t>Professions and Occupations</w:t>
      </w:r>
      <w:r>
        <w:t xml:space="preserve"> </w:t>
      </w:r>
    </w:p>
    <w:p w:rsidR="00B6433E" w:rsidRDefault="00B6433E" w:rsidP="00B6433E">
      <w:pPr>
        <w:widowControl w:val="0"/>
        <w:autoSpaceDE w:val="0"/>
        <w:autoSpaceDN w:val="0"/>
        <w:adjustRightInd w:val="0"/>
      </w:pPr>
    </w:p>
    <w:p w:rsidR="00B6433E" w:rsidRDefault="00B6433E" w:rsidP="00B6433E">
      <w:pPr>
        <w:widowControl w:val="0"/>
        <w:autoSpaceDE w:val="0"/>
        <w:autoSpaceDN w:val="0"/>
        <w:adjustRightInd w:val="0"/>
      </w:pPr>
      <w:r>
        <w:t xml:space="preserve">Following are the names and citations for the acts and rules administered by the Department as well as the names of the Committees/Boards which are advisory to the Department for each profession regulated. </w:t>
      </w:r>
    </w:p>
    <w:p w:rsidR="00B6433E" w:rsidRDefault="00B6433E" w:rsidP="00B6433E">
      <w:pPr>
        <w:widowControl w:val="0"/>
        <w:autoSpaceDE w:val="0"/>
        <w:autoSpaceDN w:val="0"/>
        <w:adjustRightInd w:val="0"/>
      </w:pPr>
    </w:p>
    <w:p w:rsidR="00B6433E" w:rsidRDefault="00B6433E" w:rsidP="00B6433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01"/>
        <w:gridCol w:w="6675"/>
      </w:tblGrid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ARCHITECT</w:t>
            </w:r>
          </w:p>
        </w:tc>
        <w:tc>
          <w:tcPr>
            <w:tcW w:w="6675" w:type="dxa"/>
          </w:tcPr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Architecture Act (Ill. Rev. Stat. 1983, ch. 111, par, 1201, et seq.)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Architecture Act (68 Ill. Adm. Code 1150)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Architect Examining Committee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ATHLETIC</w:t>
            </w:r>
          </w:p>
        </w:tc>
        <w:tc>
          <w:tcPr>
            <w:tcW w:w="6675" w:type="dxa"/>
          </w:tcPr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Professional Boxing and Wrestling Act (Ill. Rev. Stat. 1983, ch. 111, par. 5001, et seq.)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Professional Boxing and Wrestling Act (68 Ill. Adm. Code 1370)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State Boxing and Wrestling Board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BARBER</w:t>
            </w:r>
          </w:p>
        </w:tc>
        <w:tc>
          <w:tcPr>
            <w:tcW w:w="6675" w:type="dxa"/>
          </w:tcPr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Illinois Barber Law (Ill. Rev. Sta</w:t>
            </w:r>
            <w:r w:rsidR="00FA2C8F">
              <w:t>t. 1983, ch. 111, par. 1601, et</w:t>
            </w:r>
            <w:r>
              <w:t xml:space="preserve"> seq.)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Barber Law (68 Ill. Adm. Code 1170)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  <w:r>
              <w:t>Barber Committee</w:t>
            </w:r>
          </w:p>
          <w:p w:rsidR="00FA1EE1" w:rsidRDefault="00FA1EE1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523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901" w:type="dxa"/>
          </w:tcPr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  <w:r>
              <w:t>BEATUY</w:t>
            </w:r>
          </w:p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  <w:r>
              <w:t>CULTURE</w:t>
            </w:r>
          </w:p>
        </w:tc>
        <w:tc>
          <w:tcPr>
            <w:tcW w:w="6675" w:type="dxa"/>
          </w:tcPr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Beauty Culture Act (Ill. Rev. Stat. 1983, ch. 111, par.</w:t>
            </w:r>
          </w:p>
          <w:p w:rsidR="003F5235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1801, et</w:t>
            </w:r>
            <w:r w:rsidR="003F5235">
              <w:t xml:space="preserve"> seq.)</w:t>
            </w:r>
          </w:p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</w:p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Beauty Culture Act (68 Ill. Adm. Code 1180)</w:t>
            </w:r>
          </w:p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</w:p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  <w:r>
              <w:t>Beauty Culture Committee</w:t>
            </w:r>
          </w:p>
          <w:p w:rsidR="003F5235" w:rsidRDefault="003F5235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B60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  <w:r>
              <w:t>COLLECTION</w:t>
            </w:r>
          </w:p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  <w:tc>
          <w:tcPr>
            <w:tcW w:w="6675" w:type="dxa"/>
          </w:tcPr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  <w:r>
              <w:t>Collection Agency Act (Ill. Rev. Stat. 1983, ch. 111, par. 2001</w:t>
            </w:r>
            <w:r w:rsidR="00FA2C8F">
              <w:t>, et</w:t>
            </w:r>
            <w:r>
              <w:t xml:space="preserve"> seq.)</w:t>
            </w:r>
          </w:p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</w:p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Collection Agency Act (68 Ill. Adm. Code 1210)</w:t>
            </w:r>
          </w:p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</w:p>
          <w:p w:rsidR="008B601D" w:rsidRDefault="008B601D" w:rsidP="00B6433E">
            <w:pPr>
              <w:widowControl w:val="0"/>
              <w:autoSpaceDE w:val="0"/>
              <w:autoSpaceDN w:val="0"/>
              <w:adjustRightInd w:val="0"/>
            </w:pPr>
            <w:r>
              <w:t>No Committee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C8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CONTROLLED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SUBSTANCES</w:t>
            </w:r>
          </w:p>
        </w:tc>
        <w:tc>
          <w:tcPr>
            <w:tcW w:w="6675" w:type="dxa"/>
          </w:tcPr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Illinois Controlled Substances Act (Ill. Rev. Stat. 1983, ch. 56½, P</w:t>
            </w:r>
            <w:r w:rsidR="00192B18">
              <w:t>ar</w:t>
            </w:r>
            <w:r>
              <w:t>. 100, et seq.)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Controlled Substances Act (77 Ill. Adm. Code 3100)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No Committee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DENTAL</w:t>
            </w:r>
          </w:p>
        </w:tc>
        <w:tc>
          <w:tcPr>
            <w:tcW w:w="6675" w:type="dxa"/>
          </w:tcPr>
          <w:p w:rsidR="00FA1EE1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The Dental Practice Act (Ill. Rev. Stat. 1983, ch. 111, par. 2201, et seq.)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Dental Practice Act (68 Ill. Adm. Code 1220)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Dental Examining Committee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2C8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DETECTION OF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DECEPTION</w:t>
            </w:r>
          </w:p>
        </w:tc>
        <w:tc>
          <w:tcPr>
            <w:tcW w:w="6675" w:type="dxa"/>
          </w:tcPr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The Detection of Deception Examiner Act (Ill. Rev. Stat. 1983, ch. 111, par. 2401, et seq.)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Detection of Deception Examiner Act (68 Ill. Adm. Code 1230)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Detection of Deception Examiner Committee</w:t>
            </w:r>
          </w:p>
          <w:p w:rsidR="00FA2C8F" w:rsidRDefault="00FA2C8F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DETECTIVE</w:t>
            </w:r>
          </w:p>
        </w:tc>
        <w:tc>
          <w:tcPr>
            <w:tcW w:w="6675" w:type="dxa"/>
          </w:tcPr>
          <w:p w:rsidR="00FA1EE1" w:rsidRDefault="00FA2C8F" w:rsidP="00B6433E">
            <w:pPr>
              <w:widowControl w:val="0"/>
              <w:autoSpaceDE w:val="0"/>
              <w:autoSpaceDN w:val="0"/>
              <w:adjustRightInd w:val="0"/>
            </w:pPr>
            <w:r>
              <w:t>Private Detective and Private Security Act of 1983 (P.A. 83 – 1</w:t>
            </w:r>
            <w:r w:rsidR="001B7F97">
              <w:t>069, effective January 5, 1984)</w:t>
            </w:r>
          </w:p>
          <w:p w:rsidR="001B7F97" w:rsidRDefault="001B7F97" w:rsidP="00B6433E">
            <w:pPr>
              <w:widowControl w:val="0"/>
              <w:autoSpaceDE w:val="0"/>
              <w:autoSpaceDN w:val="0"/>
              <w:adjustRightInd w:val="0"/>
            </w:pPr>
          </w:p>
          <w:p w:rsidR="001B7F97" w:rsidRDefault="001B7F97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Private Detective and Private Security Act (68 Ill. Adm. Code 1240)</w:t>
            </w:r>
          </w:p>
          <w:p w:rsidR="001B7F97" w:rsidRDefault="001B7F97" w:rsidP="00B6433E">
            <w:pPr>
              <w:widowControl w:val="0"/>
              <w:autoSpaceDE w:val="0"/>
              <w:autoSpaceDN w:val="0"/>
              <w:adjustRightInd w:val="0"/>
            </w:pPr>
          </w:p>
          <w:p w:rsidR="001B7F97" w:rsidRDefault="001B7F97" w:rsidP="00B6433E">
            <w:pPr>
              <w:widowControl w:val="0"/>
              <w:autoSpaceDE w:val="0"/>
              <w:autoSpaceDN w:val="0"/>
              <w:adjustRightInd w:val="0"/>
            </w:pPr>
            <w:r>
              <w:t>Illinois Private Detective and Private Security Board</w:t>
            </w:r>
          </w:p>
          <w:p w:rsidR="001B7F97" w:rsidRDefault="001B7F97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8A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901" w:type="dxa"/>
          </w:tcPr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FUNERAL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DIRECTORS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&amp; EMBALMERS</w:t>
            </w:r>
          </w:p>
        </w:tc>
        <w:tc>
          <w:tcPr>
            <w:tcW w:w="6675" w:type="dxa"/>
            <w:vAlign w:val="center"/>
          </w:tcPr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The Funeral Directing and Embalming Act (Ill. Rev. Stat. 1983, ch. 111, par. 2800, et seq.)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Funeral Directing and Embalming Act (68 Ill. Adm. Code 1250)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Funeral Directors and Embalmers Licensing and Disciplinary Board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LAND SALES</w:t>
            </w:r>
          </w:p>
        </w:tc>
        <w:tc>
          <w:tcPr>
            <w:tcW w:w="6675" w:type="dxa"/>
          </w:tcPr>
          <w:p w:rsidR="00FA1EE1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Illinois Land Sales Act (Ill. Rev. Stat. 1983, ch. 30, par. 371, et seq.)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Land Sales Act (68 Ill. Adm. Code 1260)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  <w:r>
              <w:t>No Committee</w:t>
            </w:r>
          </w:p>
          <w:p w:rsidR="008018AE" w:rsidRDefault="008018AE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9C73D4" w:rsidP="00B6433E">
            <w:pPr>
              <w:widowControl w:val="0"/>
              <w:autoSpaceDE w:val="0"/>
              <w:autoSpaceDN w:val="0"/>
              <w:adjustRightInd w:val="0"/>
            </w:pPr>
            <w:r>
              <w:t>LAND SURVEYORS</w:t>
            </w:r>
          </w:p>
        </w:tc>
        <w:tc>
          <w:tcPr>
            <w:tcW w:w="6675" w:type="dxa"/>
          </w:tcPr>
          <w:p w:rsidR="00FA1EE1" w:rsidRDefault="009C73D4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Land Surveyors Act (Ill. Rev. Stat. 1983, ch. 111, par. 3201, et seq.)</w:t>
            </w:r>
          </w:p>
          <w:p w:rsidR="009C73D4" w:rsidRDefault="009C73D4" w:rsidP="00B6433E">
            <w:pPr>
              <w:widowControl w:val="0"/>
              <w:autoSpaceDE w:val="0"/>
              <w:autoSpaceDN w:val="0"/>
              <w:adjustRightInd w:val="0"/>
            </w:pPr>
          </w:p>
          <w:p w:rsidR="009C73D4" w:rsidRDefault="009C73D4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Land Surveyors Act (68 Ill. Adm. Code 1270)</w:t>
            </w:r>
          </w:p>
          <w:p w:rsidR="009C73D4" w:rsidRDefault="009C73D4" w:rsidP="00B6433E">
            <w:pPr>
              <w:widowControl w:val="0"/>
              <w:autoSpaceDE w:val="0"/>
              <w:autoSpaceDN w:val="0"/>
              <w:adjustRightInd w:val="0"/>
            </w:pPr>
          </w:p>
          <w:p w:rsidR="009C73D4" w:rsidRDefault="009C73D4" w:rsidP="00B6433E">
            <w:pPr>
              <w:widowControl w:val="0"/>
              <w:autoSpaceDE w:val="0"/>
              <w:autoSpaceDN w:val="0"/>
              <w:adjustRightInd w:val="0"/>
            </w:pPr>
            <w:r>
              <w:t>Land Surveyor Examining Committee</w:t>
            </w:r>
          </w:p>
          <w:p w:rsidR="009C73D4" w:rsidRDefault="009C73D4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MEDICAL</w:t>
            </w:r>
          </w:p>
        </w:tc>
        <w:tc>
          <w:tcPr>
            <w:tcW w:w="6675" w:type="dxa"/>
          </w:tcPr>
          <w:p w:rsidR="00FA1EE1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Medical Practice Act (Ill. Rev. Stat. 1983, ch. 111, par. 4401, et seq.)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Medical Practice Act (68 Ill. Adm. Code 1280)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Medical Disciplinary Rules (68 Ill. Adm. Code 1290)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The Physician's Assistants Practice Act (Ill. Rev. Stat. 1983, ch. 111, par. 4751, et seq.)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Physician's Assistants Practice Act (68 Ill. Adm. Code 1350)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Medical Practice Examining Committee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Illinois State Medical Disciplinary Board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  <w:r>
              <w:t>(No Physician's Assistants Committee)</w:t>
            </w:r>
          </w:p>
          <w:p w:rsidR="001D0594" w:rsidRDefault="001D0594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NURSE</w:t>
            </w:r>
          </w:p>
        </w:tc>
        <w:tc>
          <w:tcPr>
            <w:tcW w:w="6675" w:type="dxa"/>
          </w:tcPr>
          <w:p w:rsidR="00FA1EE1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Nursing Act (Ill. Rev. Stat. 1983, ch. 111, par. 3401, et seq.)</w:t>
            </w: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Nursing Act (68 Ill.</w:t>
            </w:r>
            <w:r w:rsidR="00AE07C7">
              <w:t xml:space="preserve"> </w:t>
            </w:r>
            <w:r>
              <w:t>Adm. Code 1300)</w:t>
            </w: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Committee of Nurse Examiners</w:t>
            </w: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Board for Opinions on Professional Nursing</w:t>
            </w: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68D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NURSING HOME</w:t>
            </w:r>
          </w:p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ADMINISTRATORS</w:t>
            </w:r>
          </w:p>
        </w:tc>
        <w:tc>
          <w:tcPr>
            <w:tcW w:w="6675" w:type="dxa"/>
          </w:tcPr>
          <w:p w:rsidR="000268D3" w:rsidRDefault="000268D3" w:rsidP="00B6433E">
            <w:pPr>
              <w:widowControl w:val="0"/>
              <w:autoSpaceDE w:val="0"/>
              <w:autoSpaceDN w:val="0"/>
              <w:adjustRightInd w:val="0"/>
            </w:pPr>
            <w:r>
              <w:t>Nursing Home Administrators Licensing Act (Ill. Rev. Stat.</w:t>
            </w:r>
            <w:r w:rsidR="00D34E06">
              <w:t xml:space="preserve"> 1983, ch. 111, par. 3601, et seq.)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Nursing Home Administrators Licensing Act (68 Ill. Adm. Code 1310)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Nursing Home Administrators Licensing Board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E0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OCCUPATIONAL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THERAPY</w:t>
            </w:r>
          </w:p>
        </w:tc>
        <w:tc>
          <w:tcPr>
            <w:tcW w:w="6675" w:type="dxa"/>
          </w:tcPr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Illinois Occupational Therapy Practice Act (Ill. Rev. Stat. 1983, ch. 111, par. 3701, et seq.)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Occupational Therapy Practice Act (68 Ill. Adm. Code 1315)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  <w:r>
              <w:t>Illinois Occupational Therapy Board</w:t>
            </w:r>
          </w:p>
          <w:p w:rsidR="00D34E06" w:rsidRDefault="00D34E06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OPTOMETRY</w:t>
            </w:r>
          </w:p>
        </w:tc>
        <w:tc>
          <w:tcPr>
            <w:tcW w:w="6675" w:type="dxa"/>
          </w:tcPr>
          <w:p w:rsidR="00FA1EE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Optometric Practice Act (Ill. Rev. Stat. 1983, ch. 111, par. 3801, et seq.)</w:t>
            </w: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Optometric Practice Act (68 Ill. Adm. Code 1320)</w:t>
            </w: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Optometry Examining and Disciplinary Committee</w:t>
            </w: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PHARMACY</w:t>
            </w:r>
          </w:p>
        </w:tc>
        <w:tc>
          <w:tcPr>
            <w:tcW w:w="6675" w:type="dxa"/>
          </w:tcPr>
          <w:p w:rsidR="00FA1EE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Pharmacy Practice Act (Ill. Rev. Stat. 1983, ch. 111, par. 4001, et seq.)</w:t>
            </w: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</w:p>
          <w:p w:rsidR="00893111" w:rsidRDefault="00893111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</w:t>
            </w:r>
            <w:r w:rsidR="002B0C00">
              <w:t xml:space="preserve"> Pharmacy Practice Act (68 Ill. Adm. Code 1330)</w:t>
            </w:r>
          </w:p>
          <w:p w:rsidR="002B0C00" w:rsidRDefault="002B0C00" w:rsidP="00B6433E">
            <w:pPr>
              <w:widowControl w:val="0"/>
              <w:autoSpaceDE w:val="0"/>
              <w:autoSpaceDN w:val="0"/>
              <w:adjustRightInd w:val="0"/>
            </w:pPr>
          </w:p>
          <w:p w:rsidR="002B0C00" w:rsidRDefault="002B0C00" w:rsidP="00B6433E">
            <w:pPr>
              <w:widowControl w:val="0"/>
              <w:autoSpaceDE w:val="0"/>
              <w:autoSpaceDN w:val="0"/>
              <w:adjustRightInd w:val="0"/>
            </w:pPr>
            <w:r>
              <w:t>State Board of Pharmacy</w:t>
            </w:r>
          </w:p>
          <w:p w:rsidR="002B0C00" w:rsidRDefault="002B0C00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1B7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PHYSICAL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THERAPY</w:t>
            </w:r>
          </w:p>
        </w:tc>
        <w:tc>
          <w:tcPr>
            <w:tcW w:w="6675" w:type="dxa"/>
          </w:tcPr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 xml:space="preserve">Illinois Physical Therapy License Act (Ill. Rev. Stat. 1983, ch. 111, </w:t>
            </w:r>
            <w:r w:rsidR="00AE07C7">
              <w:t>par.</w:t>
            </w:r>
            <w:r>
              <w:t xml:space="preserve"> 4201, </w:t>
            </w:r>
            <w:r w:rsidR="00AE07C7">
              <w:t>et</w:t>
            </w:r>
            <w:r>
              <w:t xml:space="preserve"> </w:t>
            </w:r>
            <w:r w:rsidR="00AE07C7">
              <w:t>seq</w:t>
            </w:r>
            <w:r>
              <w:t>.)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Rules and Regulations for the Administration of the Illinois Physical Therapy Act (68 Ill. Adm. Code 1340)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Physical Therapy Examining Committee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PODIATRY</w:t>
            </w:r>
          </w:p>
        </w:tc>
        <w:tc>
          <w:tcPr>
            <w:tcW w:w="6675" w:type="dxa"/>
          </w:tcPr>
          <w:p w:rsidR="00FA1EE1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Podiatry Law (Ill. Rev. Stat. 1983, ch. 111, par. 4901, et seq.)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Podiatry Act (68 Ill. Adm. Code 1360)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Podiatry Examining Committee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1B7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PROFESSIONAL</w:t>
            </w:r>
          </w:p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>ENGINEERING</w:t>
            </w:r>
          </w:p>
        </w:tc>
        <w:tc>
          <w:tcPr>
            <w:tcW w:w="6675" w:type="dxa"/>
          </w:tcPr>
          <w:p w:rsidR="00941B79" w:rsidRDefault="00941B79" w:rsidP="00B6433E">
            <w:pPr>
              <w:widowControl w:val="0"/>
              <w:autoSpaceDE w:val="0"/>
              <w:autoSpaceDN w:val="0"/>
              <w:adjustRightInd w:val="0"/>
            </w:pPr>
            <w:r>
              <w:t xml:space="preserve">The Illinois Professional Engineering Act (Ill. Rev. Stat. 1983, ch. </w:t>
            </w:r>
            <w:r w:rsidR="00227570">
              <w:t>111, par. 5101, et seq.)</w:t>
            </w:r>
          </w:p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</w:p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Professional Engineering Act (68 Ill. Adm. Code 1380)</w:t>
            </w:r>
          </w:p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</w:p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  <w:r>
              <w:t>Professional Engineering Examining Committee</w:t>
            </w:r>
          </w:p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57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  <w:r>
              <w:t>PROFESSIONAL</w:t>
            </w:r>
          </w:p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  <w:r>
              <w:t>SERVICE CORP.</w:t>
            </w:r>
          </w:p>
        </w:tc>
        <w:tc>
          <w:tcPr>
            <w:tcW w:w="6675" w:type="dxa"/>
          </w:tcPr>
          <w:p w:rsidR="00227570" w:rsidRDefault="00227570" w:rsidP="00B6433E">
            <w:pPr>
              <w:widowControl w:val="0"/>
              <w:autoSpaceDE w:val="0"/>
              <w:autoSpaceDN w:val="0"/>
              <w:adjustRightInd w:val="0"/>
            </w:pPr>
            <w:r>
              <w:t xml:space="preserve">The Medical Corporation Act </w:t>
            </w:r>
            <w:r w:rsidR="00AE07C7">
              <w:t xml:space="preserve">(Ill. Rev. Stat. 1983, ch. 32, </w:t>
            </w:r>
            <w:r w:rsidR="00192B18">
              <w:t>p</w:t>
            </w:r>
            <w:r>
              <w:t xml:space="preserve">ar. </w:t>
            </w:r>
            <w:r w:rsidR="00887032">
              <w:t xml:space="preserve">631, </w:t>
            </w:r>
            <w:r w:rsidR="00AE07C7">
              <w:t>et</w:t>
            </w:r>
            <w:r w:rsidR="00887032">
              <w:t xml:space="preserve"> </w:t>
            </w:r>
            <w:r w:rsidR="00AE07C7">
              <w:t>seq</w:t>
            </w:r>
            <w:r w:rsidR="00887032">
              <w:t>.)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The Professional Service Corporation Act (Ill. Rev. Stat. 1983, ch. 32, par. 415-1, et seq.)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No Committee and no Rules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PSYCHOLOGIST</w:t>
            </w:r>
          </w:p>
        </w:tc>
        <w:tc>
          <w:tcPr>
            <w:tcW w:w="6675" w:type="dxa"/>
          </w:tcPr>
          <w:p w:rsidR="00FA1EE1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Psycholo</w:t>
            </w:r>
            <w:r w:rsidR="00192B18">
              <w:t>gist Registration Act (I</w:t>
            </w:r>
            <w:r>
              <w:t>ll. Rev. Stat. 1983, ch. 111, par. 5301, et seq.)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Psychologist Registration Act (68 Ill. Adm. Code 1400)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Psychologist Examining Committee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03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901" w:type="dxa"/>
          </w:tcPr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PUBLIC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ACCOUNTANTS</w:t>
            </w:r>
          </w:p>
        </w:tc>
        <w:tc>
          <w:tcPr>
            <w:tcW w:w="6675" w:type="dxa"/>
          </w:tcPr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Public Accounting Act (Ill. Rev. Stat. 1983, ch. 111, par. 5500.01, et seq.)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and Enforcement of the Provisions of the Illinois Public Accounting Act (68 Ill. Adm. Code 1420)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Rules of Professional Conduct for the Illinois Public Accounting Act (68 Ill. Adm. Code 1430)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Illinois Public Accountants Registration Committee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REAL ESTATE</w:t>
            </w:r>
          </w:p>
        </w:tc>
        <w:tc>
          <w:tcPr>
            <w:tcW w:w="6675" w:type="dxa"/>
          </w:tcPr>
          <w:p w:rsidR="00FA1EE1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The Real Estate License Act of 1983 (Ill. Rev. Stat. 1983, ch. 111, par. 5801, et seq.)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Real Estate License Act (68 Ill. Adm. Code 1450)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Real Estate Administration and Disciplinary Board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SHORTHAND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REPORTERS</w:t>
            </w:r>
          </w:p>
        </w:tc>
        <w:tc>
          <w:tcPr>
            <w:tcW w:w="6675" w:type="dxa"/>
          </w:tcPr>
          <w:p w:rsidR="00FA1EE1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Illinois Certified Shorthand Reporters Act of 1984 (Ill. Rev. Stat. 1983, ch. 111, par. 6202, et seq.)</w:t>
            </w: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</w:p>
          <w:p w:rsidR="00887032" w:rsidRDefault="00887032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Certified Shorthand</w:t>
            </w:r>
            <w:r w:rsidR="00713D6B">
              <w:t xml:space="preserve"> Reporters Act (68 Ill. Adm. Code 1200)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Certified Shorthand Reporters Board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SOCIAL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WORKERS</w:t>
            </w:r>
          </w:p>
        </w:tc>
        <w:tc>
          <w:tcPr>
            <w:tcW w:w="6675" w:type="dxa"/>
          </w:tcPr>
          <w:p w:rsidR="00FA1EE1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Social Workers Registration Act (Ill. Rev. Stat. 1983, ch. 111, par. 6301, et seq.)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Social Workers Registration Act (68 Ill. Adm. Code 1470)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Social Workers Examining Committee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STRUCTURAL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ENGINEERING</w:t>
            </w:r>
          </w:p>
        </w:tc>
        <w:tc>
          <w:tcPr>
            <w:tcW w:w="6675" w:type="dxa"/>
          </w:tcPr>
          <w:p w:rsidR="00FA1EE1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The Illinois Structural Engineering Act (Ill. Rev. Stat. 1983, ch. 111, par. 5601, et seq.)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Illinois Structural Engineering Act (68 Ill. Adm. Code 1480)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Structural Engineering Committee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EE1">
        <w:tblPrEx>
          <w:tblCellMar>
            <w:top w:w="0" w:type="dxa"/>
            <w:bottom w:w="0" w:type="dxa"/>
          </w:tblCellMar>
        </w:tblPrEx>
        <w:tc>
          <w:tcPr>
            <w:tcW w:w="2901" w:type="dxa"/>
          </w:tcPr>
          <w:p w:rsidR="00FA1EE1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VETERINARIANS</w:t>
            </w:r>
          </w:p>
        </w:tc>
        <w:tc>
          <w:tcPr>
            <w:tcW w:w="6675" w:type="dxa"/>
          </w:tcPr>
          <w:p w:rsidR="00FA1EE1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The Veterinary Medicine and Surgery Practice Act (P.A. 83-1016, effective January 1, 1984)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Rules for the Administration of the Veterinary Medicine and Surgery Practice Act (68 Ill. Adm. Code 1500)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  <w:r>
              <w:t>Veterinary Licensing and Disciplinary Board</w:t>
            </w:r>
          </w:p>
          <w:p w:rsidR="00713D6B" w:rsidRDefault="00713D6B" w:rsidP="00B643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6433E" w:rsidRDefault="00B6433E" w:rsidP="00B6433E">
      <w:pPr>
        <w:widowControl w:val="0"/>
        <w:autoSpaceDE w:val="0"/>
        <w:autoSpaceDN w:val="0"/>
        <w:adjustRightInd w:val="0"/>
      </w:pPr>
    </w:p>
    <w:sectPr w:rsidR="00B6433E" w:rsidSect="00B643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33E"/>
    <w:rsid w:val="000268D3"/>
    <w:rsid w:val="00137308"/>
    <w:rsid w:val="001678D1"/>
    <w:rsid w:val="00192B18"/>
    <w:rsid w:val="001B7F97"/>
    <w:rsid w:val="001D0594"/>
    <w:rsid w:val="00227570"/>
    <w:rsid w:val="00292F29"/>
    <w:rsid w:val="002B0C00"/>
    <w:rsid w:val="0031109A"/>
    <w:rsid w:val="003F5235"/>
    <w:rsid w:val="00497577"/>
    <w:rsid w:val="00515166"/>
    <w:rsid w:val="00601B56"/>
    <w:rsid w:val="006701AF"/>
    <w:rsid w:val="006E220A"/>
    <w:rsid w:val="00713D6B"/>
    <w:rsid w:val="008018AE"/>
    <w:rsid w:val="00887032"/>
    <w:rsid w:val="00893111"/>
    <w:rsid w:val="008B601D"/>
    <w:rsid w:val="008C0D94"/>
    <w:rsid w:val="009238DF"/>
    <w:rsid w:val="00941B79"/>
    <w:rsid w:val="009C73D4"/>
    <w:rsid w:val="00A408D9"/>
    <w:rsid w:val="00AE07C7"/>
    <w:rsid w:val="00B119F9"/>
    <w:rsid w:val="00B6433E"/>
    <w:rsid w:val="00D34E06"/>
    <w:rsid w:val="00D372BA"/>
    <w:rsid w:val="00DA0E41"/>
    <w:rsid w:val="00E90578"/>
    <w:rsid w:val="00F413FE"/>
    <w:rsid w:val="00FA1EE1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