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27B" w:rsidRDefault="006E327B" w:rsidP="006E327B">
      <w:pPr>
        <w:widowControl w:val="0"/>
        <w:autoSpaceDE w:val="0"/>
        <w:autoSpaceDN w:val="0"/>
        <w:adjustRightInd w:val="0"/>
      </w:pPr>
      <w:bookmarkStart w:id="0" w:name="_GoBack"/>
      <w:bookmarkEnd w:id="0"/>
    </w:p>
    <w:p w:rsidR="006E327B" w:rsidRDefault="006E327B" w:rsidP="006E327B">
      <w:pPr>
        <w:widowControl w:val="0"/>
        <w:autoSpaceDE w:val="0"/>
        <w:autoSpaceDN w:val="0"/>
        <w:adjustRightInd w:val="0"/>
      </w:pPr>
      <w:r>
        <w:rPr>
          <w:b/>
          <w:bCs/>
        </w:rPr>
        <w:t>Section 1176.310  Secretary's Response to Appeal</w:t>
      </w:r>
      <w:r>
        <w:t xml:space="preserve"> </w:t>
      </w:r>
    </w:p>
    <w:p w:rsidR="006E327B" w:rsidRDefault="006E327B" w:rsidP="006E327B">
      <w:pPr>
        <w:widowControl w:val="0"/>
        <w:autoSpaceDE w:val="0"/>
        <w:autoSpaceDN w:val="0"/>
        <w:adjustRightInd w:val="0"/>
      </w:pPr>
    </w:p>
    <w:p w:rsidR="006E327B" w:rsidRDefault="006E327B" w:rsidP="006E327B">
      <w:pPr>
        <w:widowControl w:val="0"/>
        <w:autoSpaceDE w:val="0"/>
        <w:autoSpaceDN w:val="0"/>
        <w:adjustRightInd w:val="0"/>
      </w:pPr>
      <w:r>
        <w:t xml:space="preserve">The Secretary shall respond to an appeal within 7 working days after receiving notice of the appeal.  The Secretary shall either affirm the denial or provide access to the requested public records.  The Secretary's response shall state the requestor's right to a judicial review of the decision pursuant to Section 11 of FOIA [5 ILCS 140/11].  Failure to respond within 7 working days may be considered an affirmation of the denial by the requestor. </w:t>
      </w:r>
    </w:p>
    <w:p w:rsidR="006E327B" w:rsidRDefault="006E327B" w:rsidP="006E327B">
      <w:pPr>
        <w:widowControl w:val="0"/>
        <w:autoSpaceDE w:val="0"/>
        <w:autoSpaceDN w:val="0"/>
        <w:adjustRightInd w:val="0"/>
      </w:pPr>
    </w:p>
    <w:p w:rsidR="006E327B" w:rsidRDefault="006E327B" w:rsidP="006E327B">
      <w:pPr>
        <w:widowControl w:val="0"/>
        <w:autoSpaceDE w:val="0"/>
        <w:autoSpaceDN w:val="0"/>
        <w:adjustRightInd w:val="0"/>
        <w:ind w:left="1440" w:hanging="720"/>
      </w:pPr>
      <w:r>
        <w:t xml:space="preserve">(Source:  Amended at 24 Ill. Reg. 13658, effective August 24, 2000) </w:t>
      </w:r>
    </w:p>
    <w:sectPr w:rsidR="006E327B" w:rsidSect="006E32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327B"/>
    <w:rsid w:val="001678D1"/>
    <w:rsid w:val="002D5F5C"/>
    <w:rsid w:val="006E327B"/>
    <w:rsid w:val="009521B6"/>
    <w:rsid w:val="00966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1176</vt:lpstr>
    </vt:vector>
  </TitlesOfParts>
  <Company>State of Illinois</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1176</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