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3B" w:rsidRDefault="0046703B" w:rsidP="004670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03B" w:rsidRDefault="0046703B" w:rsidP="0046703B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12-13 of the Illinois Public Aid Code (Ill. Rev. Stat. 1981, ch. 23, par. 12-13). </w:t>
      </w:r>
    </w:p>
    <w:sectPr w:rsidR="0046703B" w:rsidSect="004670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03B"/>
    <w:rsid w:val="00063562"/>
    <w:rsid w:val="001678D1"/>
    <w:rsid w:val="001C00BE"/>
    <w:rsid w:val="0046703B"/>
    <w:rsid w:val="00A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2012-06-21T18:44:00Z</dcterms:modified>
</cp:coreProperties>
</file>