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E2" w:rsidRDefault="00F703E2" w:rsidP="00F703E2"/>
    <w:p w:rsidR="00660F71" w:rsidRPr="00F703E2" w:rsidRDefault="00660F71" w:rsidP="00F703E2">
      <w:pPr>
        <w:rPr>
          <w:b/>
        </w:rPr>
      </w:pPr>
      <w:r w:rsidRPr="00F703E2">
        <w:rPr>
          <w:b/>
        </w:rPr>
        <w:t>Section 826.480  Administrative Review</w:t>
      </w:r>
    </w:p>
    <w:p w:rsidR="00660F71" w:rsidRPr="00660F71" w:rsidRDefault="00660F71" w:rsidP="00F703E2"/>
    <w:p w:rsidR="00660F71" w:rsidRPr="00660F71" w:rsidRDefault="00660F71" w:rsidP="00F703E2">
      <w:r w:rsidRPr="00660F71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660F71">
        <w:t>(Section 11.5 of FOIA)</w:t>
      </w:r>
      <w:bookmarkStart w:id="0" w:name="_GoBack"/>
      <w:bookmarkEnd w:id="0"/>
    </w:p>
    <w:sectPr w:rsidR="00660F71" w:rsidRPr="00660F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71" w:rsidRDefault="00660F71">
      <w:r>
        <w:separator/>
      </w:r>
    </w:p>
  </w:endnote>
  <w:endnote w:type="continuationSeparator" w:id="0">
    <w:p w:rsidR="00660F71" w:rsidRDefault="0066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71" w:rsidRDefault="00660F71">
      <w:r>
        <w:separator/>
      </w:r>
    </w:p>
  </w:footnote>
  <w:footnote w:type="continuationSeparator" w:id="0">
    <w:p w:rsidR="00660F71" w:rsidRDefault="0066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F7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3E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8033-768D-41B6-8EA8-ADEC34B8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2015-07-07T16:18:00Z</dcterms:modified>
</cp:coreProperties>
</file>