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81" w:rsidRDefault="001C1981" w:rsidP="001C1981">
      <w:pPr>
        <w:widowControl w:val="0"/>
        <w:autoSpaceDE w:val="0"/>
        <w:autoSpaceDN w:val="0"/>
        <w:adjustRightInd w:val="0"/>
      </w:pPr>
      <w:bookmarkStart w:id="0" w:name="_GoBack"/>
      <w:bookmarkEnd w:id="0"/>
    </w:p>
    <w:p w:rsidR="001C1981" w:rsidRDefault="001C1981" w:rsidP="001C1981">
      <w:pPr>
        <w:widowControl w:val="0"/>
        <w:autoSpaceDE w:val="0"/>
        <w:autoSpaceDN w:val="0"/>
        <w:adjustRightInd w:val="0"/>
      </w:pPr>
      <w:r>
        <w:rPr>
          <w:b/>
          <w:bCs/>
        </w:rPr>
        <w:t>Section 750.10  Policy</w:t>
      </w:r>
      <w:r>
        <w:t xml:space="preserve"> </w:t>
      </w:r>
    </w:p>
    <w:p w:rsidR="001C1981" w:rsidRDefault="001C1981" w:rsidP="001C1981">
      <w:pPr>
        <w:widowControl w:val="0"/>
        <w:autoSpaceDE w:val="0"/>
        <w:autoSpaceDN w:val="0"/>
        <w:adjustRightInd w:val="0"/>
      </w:pPr>
    </w:p>
    <w:p w:rsidR="001C1981" w:rsidRDefault="001C1981" w:rsidP="001C1981">
      <w:pPr>
        <w:widowControl w:val="0"/>
        <w:autoSpaceDE w:val="0"/>
        <w:autoSpaceDN w:val="0"/>
        <w:adjustRightInd w:val="0"/>
      </w:pPr>
      <w:r>
        <w:t xml:space="preserve">It is the policy of the Department of Central Management Services to promulgate rules describing the operation of the Department whenever rules will enable State agencies, employees or the public to better understand the Department's functions. </w:t>
      </w:r>
    </w:p>
    <w:sectPr w:rsidR="001C1981" w:rsidSect="001C19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981"/>
    <w:rsid w:val="001678D1"/>
    <w:rsid w:val="001C1981"/>
    <w:rsid w:val="002A2853"/>
    <w:rsid w:val="00DC5772"/>
    <w:rsid w:val="00F1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