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8F" w:rsidRDefault="00F8598F" w:rsidP="00F859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DESCRIPTION OF THE DEPARTMENT OF AGRICULTURE</w:t>
      </w:r>
    </w:p>
    <w:p w:rsidR="00F8598F" w:rsidRDefault="00F8598F" w:rsidP="00F8598F">
      <w:pPr>
        <w:widowControl w:val="0"/>
        <w:autoSpaceDE w:val="0"/>
        <w:autoSpaceDN w:val="0"/>
        <w:adjustRightInd w:val="0"/>
        <w:jc w:val="center"/>
      </w:pPr>
    </w:p>
    <w:p w:rsidR="00F8598F" w:rsidRDefault="00F8598F" w:rsidP="00F8598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700.10</w:t>
      </w:r>
      <w:r>
        <w:tab/>
        <w:t xml:space="preserve">Scope of the Department of Agriculture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700.20</w:t>
      </w:r>
      <w:r>
        <w:tab/>
        <w:t xml:space="preserve">Office of the Assistant Director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700.30</w:t>
      </w:r>
      <w:r>
        <w:tab/>
        <w:t xml:space="preserve">Division of Animal Industries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700.35</w:t>
      </w:r>
      <w:r>
        <w:tab/>
        <w:t xml:space="preserve">Division of Consumer Services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700.40</w:t>
      </w:r>
      <w:r>
        <w:tab/>
        <w:t xml:space="preserve">Division of Marketing and Promotion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700.50</w:t>
      </w:r>
      <w:r>
        <w:tab/>
        <w:t xml:space="preserve">Division of Agricultural Industry Regulation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700.60</w:t>
      </w:r>
      <w:r>
        <w:tab/>
        <w:t xml:space="preserve">Division of Fairs and Horse Racing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700.70</w:t>
      </w:r>
      <w:r>
        <w:tab/>
        <w:t xml:space="preserve">Division of Natural Resources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700.80</w:t>
      </w:r>
      <w:r>
        <w:tab/>
        <w:t xml:space="preserve">Statutorily Established Advisory Boards and Committees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ORGANIZATIONAL CHART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700.100</w:t>
      </w:r>
      <w:r>
        <w:tab/>
        <w:t xml:space="preserve">Illinois Department of Agriculture Organization Chart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REQUEST FOR INFORMATION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700.110</w:t>
      </w:r>
      <w:r>
        <w:tab/>
        <w:t xml:space="preserve">Information About Programs, Activities, Laws and Rules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700.120</w:t>
      </w:r>
      <w:r>
        <w:tab/>
        <w:t xml:space="preserve">Information On Employment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PROGRAMS (LAWS) ADMINISTERED BY THE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DEPARTMENT OF AGRICULTURE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700.130</w:t>
      </w:r>
      <w:r>
        <w:tab/>
        <w:t xml:space="preserve">Code Indicating Administrative Enforcement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700.140</w:t>
      </w:r>
      <w:r>
        <w:tab/>
        <w:t xml:space="preserve">Statutes Administered by the Department of Agriculture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RULES AND REGULATIONS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DEPARTMENT OF AGRICULTURE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700.150</w:t>
      </w:r>
      <w:r>
        <w:tab/>
        <w:t xml:space="preserve">Rules and Regulations Promulgated by the Department of Agriculture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PROVISIONS AND PROCEDURES GOVERNING THE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PROMULGATION OF RULES AND REGULATIONS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700.160</w:t>
      </w:r>
      <w:r>
        <w:tab/>
        <w:t xml:space="preserve">General, Emergency, and Peremptory Rules; Internal Rules (Agency's Organization, Description and Rule-making Procedures)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700.170</w:t>
      </w:r>
      <w:r>
        <w:tab/>
        <w:t xml:space="preserve">Public Participation and Comments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700.180</w:t>
      </w:r>
      <w:r>
        <w:tab/>
        <w:t xml:space="preserve">Consideration of Rules by Advisory Boards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700.190</w:t>
      </w:r>
      <w:r>
        <w:tab/>
        <w:t xml:space="preserve">Public Comment Period; Submission of Written Comments; Extending the Public Comment Period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700.200</w:t>
      </w:r>
      <w:r>
        <w:tab/>
        <w:t xml:space="preserve">Public Hearing Procedure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700.210</w:t>
      </w:r>
      <w:r>
        <w:tab/>
        <w:t xml:space="preserve">Director's Decision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700.220</w:t>
      </w:r>
      <w:r>
        <w:tab/>
        <w:t xml:space="preserve">Second Review Period; Final Disposition of Rulemaking Proposal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700.230</w:t>
      </w:r>
      <w:r>
        <w:tab/>
        <w:t xml:space="preserve">Computing Time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700.240</w:t>
      </w:r>
      <w:r>
        <w:tab/>
        <w:t xml:space="preserve">Interested Person May Request Rulemaking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RULEMAKING FLOW CHARTS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700.300</w:t>
      </w:r>
      <w:r>
        <w:tab/>
        <w:t xml:space="preserve">General Rulemaking Initiated by Department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700.310</w:t>
      </w:r>
      <w:r>
        <w:tab/>
        <w:t xml:space="preserve">Rulemaking Requested by Advisory Board or Committee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  <w:r>
        <w:t>700.320</w:t>
      </w:r>
      <w:r>
        <w:tab/>
        <w:t xml:space="preserve">Emergency or Peremptory Rulemaking by Department </w:t>
      </w:r>
    </w:p>
    <w:p w:rsidR="00F8598F" w:rsidRDefault="00F8598F" w:rsidP="00F8598F">
      <w:pPr>
        <w:widowControl w:val="0"/>
        <w:autoSpaceDE w:val="0"/>
        <w:autoSpaceDN w:val="0"/>
        <w:adjustRightInd w:val="0"/>
        <w:ind w:left="1440" w:hanging="1440"/>
      </w:pPr>
    </w:p>
    <w:p w:rsidR="00F8598F" w:rsidRDefault="00C85989" w:rsidP="00F8598F">
      <w:pPr>
        <w:widowControl w:val="0"/>
        <w:autoSpaceDE w:val="0"/>
        <w:autoSpaceDN w:val="0"/>
        <w:adjustRightInd w:val="0"/>
        <w:ind w:left="2160" w:hanging="2160"/>
      </w:pPr>
      <w:r>
        <w:t>700.</w:t>
      </w:r>
      <w:r w:rsidR="00F8598F">
        <w:t>APPENDIX A</w:t>
      </w:r>
      <w:r w:rsidR="00F8598F">
        <w:tab/>
        <w:t xml:space="preserve">Marketing Program for Illinois Apples and Peaches (Repealed) </w:t>
      </w:r>
    </w:p>
    <w:p w:rsidR="00F8598F" w:rsidRDefault="00C85989" w:rsidP="00F8598F">
      <w:pPr>
        <w:widowControl w:val="0"/>
        <w:autoSpaceDE w:val="0"/>
        <w:autoSpaceDN w:val="0"/>
        <w:adjustRightInd w:val="0"/>
        <w:ind w:left="2160" w:hanging="2160"/>
      </w:pPr>
      <w:r>
        <w:t>700.</w:t>
      </w:r>
      <w:r w:rsidR="00F8598F">
        <w:t>APPENDIX B</w:t>
      </w:r>
      <w:r w:rsidR="00F8598F">
        <w:tab/>
        <w:t xml:space="preserve">Marketing Program for Illinois Corn and Corn Products </w:t>
      </w:r>
    </w:p>
    <w:p w:rsidR="00F8598F" w:rsidRDefault="00C85989" w:rsidP="00F8598F">
      <w:pPr>
        <w:widowControl w:val="0"/>
        <w:autoSpaceDE w:val="0"/>
        <w:autoSpaceDN w:val="0"/>
        <w:adjustRightInd w:val="0"/>
        <w:ind w:left="2160" w:hanging="2160"/>
      </w:pPr>
      <w:r>
        <w:t>700.</w:t>
      </w:r>
      <w:r w:rsidR="00F8598F">
        <w:t>APPENDIX C</w:t>
      </w:r>
      <w:r w:rsidR="00F8598F">
        <w:tab/>
        <w:t xml:space="preserve">Marketing Program for Illinois Eggs (Repealed) </w:t>
      </w:r>
    </w:p>
    <w:p w:rsidR="00F8598F" w:rsidRDefault="00C85989" w:rsidP="00F8598F">
      <w:pPr>
        <w:widowControl w:val="0"/>
        <w:autoSpaceDE w:val="0"/>
        <w:autoSpaceDN w:val="0"/>
        <w:adjustRightInd w:val="0"/>
        <w:ind w:left="2160" w:hanging="2160"/>
      </w:pPr>
      <w:r>
        <w:t>700.</w:t>
      </w:r>
      <w:r w:rsidR="00F8598F">
        <w:t>APPENDIX D</w:t>
      </w:r>
      <w:r w:rsidR="00F8598F">
        <w:tab/>
        <w:t xml:space="preserve">Marketing Program for Illinois Soybeans and Soybean Products </w:t>
      </w:r>
    </w:p>
    <w:p w:rsidR="00F8598F" w:rsidRDefault="00C85989" w:rsidP="00F8598F">
      <w:pPr>
        <w:widowControl w:val="0"/>
        <w:autoSpaceDE w:val="0"/>
        <w:autoSpaceDN w:val="0"/>
        <w:adjustRightInd w:val="0"/>
        <w:ind w:left="2160" w:hanging="2160"/>
      </w:pPr>
      <w:r>
        <w:t>700.</w:t>
      </w:r>
      <w:r w:rsidR="00F8598F">
        <w:t>APPENDIX E</w:t>
      </w:r>
      <w:r w:rsidR="00F8598F">
        <w:tab/>
        <w:t xml:space="preserve">Fertilizer Research and Education Program </w:t>
      </w:r>
    </w:p>
    <w:p w:rsidR="00F8598F" w:rsidRDefault="00C85989" w:rsidP="00F8598F">
      <w:pPr>
        <w:widowControl w:val="0"/>
        <w:autoSpaceDE w:val="0"/>
        <w:autoSpaceDN w:val="0"/>
        <w:adjustRightInd w:val="0"/>
        <w:ind w:left="2160" w:hanging="2160"/>
      </w:pPr>
      <w:r>
        <w:t>700.</w:t>
      </w:r>
      <w:r w:rsidR="00F8598F">
        <w:t>APPENDIX F</w:t>
      </w:r>
      <w:r w:rsidR="00F8598F">
        <w:tab/>
        <w:t xml:space="preserve">Procedures for Conducting Corn Marketing Program Referendums </w:t>
      </w:r>
    </w:p>
    <w:sectPr w:rsidR="00F8598F" w:rsidSect="00F859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98F"/>
    <w:rsid w:val="000431CC"/>
    <w:rsid w:val="00574119"/>
    <w:rsid w:val="005F5E45"/>
    <w:rsid w:val="00C85989"/>
    <w:rsid w:val="00F8598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DESCRIPTION OF THE DEPARTMENT OF AGRICULTURE</vt:lpstr>
    </vt:vector>
  </TitlesOfParts>
  <Company>State of Illinois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DESCRIPTION OF THE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