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3EA4" w14:textId="77777777" w:rsidR="00281248" w:rsidRPr="004C1C4E" w:rsidRDefault="00281248" w:rsidP="00281248">
      <w:pPr>
        <w:rPr>
          <w:bCs/>
        </w:rPr>
      </w:pPr>
    </w:p>
    <w:p w14:paraId="6842D1FF" w14:textId="77777777" w:rsidR="00281248" w:rsidRPr="007D1FB1" w:rsidRDefault="00281248" w:rsidP="00281248">
      <w:pPr>
        <w:rPr>
          <w:b/>
        </w:rPr>
      </w:pPr>
      <w:r w:rsidRPr="007D1FB1">
        <w:rPr>
          <w:b/>
        </w:rPr>
        <w:t xml:space="preserve">Section </w:t>
      </w:r>
      <w:r>
        <w:rPr>
          <w:b/>
        </w:rPr>
        <w:t>650</w:t>
      </w:r>
      <w:r w:rsidRPr="007D1FB1">
        <w:rPr>
          <w:b/>
        </w:rPr>
        <w:t>.</w:t>
      </w:r>
      <w:r>
        <w:rPr>
          <w:b/>
        </w:rPr>
        <w:t>310  Administrative Rules − Table of Contents</w:t>
      </w:r>
    </w:p>
    <w:p w14:paraId="667F1B38" w14:textId="77777777" w:rsidR="00281248" w:rsidRDefault="00281248" w:rsidP="00281248"/>
    <w:p w14:paraId="35442FA7" w14:textId="77777777" w:rsidR="00281248" w:rsidRDefault="00281248" w:rsidP="00281248">
      <w:r>
        <w:t>The Administrative Rules of the Office of the Treasurer are as follows:</w:t>
      </w:r>
    </w:p>
    <w:p w14:paraId="13E4DA42" w14:textId="77777777" w:rsidR="00281248" w:rsidRDefault="00281248" w:rsidP="00501A44"/>
    <w:p w14:paraId="4D95DF7B" w14:textId="77777777" w:rsidR="00555298" w:rsidRDefault="0055529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Achieving a Better Life Experience (</w:t>
      </w:r>
      <w:r w:rsidRPr="00477B84">
        <w:t>ABLE</w:t>
      </w:r>
      <w:r>
        <w:t xml:space="preserve">) </w:t>
      </w:r>
    </w:p>
    <w:p w14:paraId="09AB52CB" w14:textId="77777777" w:rsidR="00555298" w:rsidRPr="00477B84" w:rsidRDefault="00555298" w:rsidP="00501A44">
      <w:pPr>
        <w:tabs>
          <w:tab w:val="left" w:leader="dot" w:pos="6826"/>
        </w:tabs>
        <w:autoSpaceDE w:val="0"/>
        <w:autoSpaceDN w:val="0"/>
        <w:adjustRightInd w:val="0"/>
        <w:ind w:firstLine="720"/>
      </w:pPr>
      <w:r>
        <w:t>Account Program</w:t>
      </w:r>
      <w:r w:rsidRPr="00477B84">
        <w:t xml:space="preserve"> </w:t>
      </w:r>
      <w:r w:rsidRPr="00477B84">
        <w:tab/>
        <w:t>74 Ill. Adm. Code 722</w:t>
      </w:r>
    </w:p>
    <w:p w14:paraId="0C93F8CF" w14:textId="77777777" w:rsidR="00555298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23BCE67B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r>
        <w:t xml:space="preserve">Access to Records of the Office of the </w:t>
      </w:r>
    </w:p>
    <w:p w14:paraId="20E2C8E3" w14:textId="77777777" w:rsidR="00281248" w:rsidRDefault="00281248" w:rsidP="00501A44">
      <w:pPr>
        <w:tabs>
          <w:tab w:val="left" w:leader="dot" w:pos="6826"/>
        </w:tabs>
        <w:autoSpaceDE w:val="0"/>
        <w:autoSpaceDN w:val="0"/>
        <w:adjustRightInd w:val="0"/>
        <w:ind w:firstLine="720"/>
      </w:pPr>
      <w:r>
        <w:t>Illino</w:t>
      </w:r>
      <w:r w:rsidR="003D2FE6">
        <w:t xml:space="preserve">is State Treasurer </w:t>
      </w:r>
      <w:r w:rsidR="0098158D">
        <w:tab/>
      </w:r>
      <w:r>
        <w:t>2 Ill. Adm. Code 651</w:t>
      </w:r>
    </w:p>
    <w:p w14:paraId="37417BE4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663AA1FB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r>
        <w:t xml:space="preserve">Americans With Disabilities Act </w:t>
      </w:r>
    </w:p>
    <w:p w14:paraId="72651750" w14:textId="77777777" w:rsidR="00281248" w:rsidRDefault="00281248" w:rsidP="00501A44">
      <w:pPr>
        <w:tabs>
          <w:tab w:val="left" w:leader="dot" w:pos="6826"/>
        </w:tabs>
        <w:autoSpaceDE w:val="0"/>
        <w:autoSpaceDN w:val="0"/>
        <w:adjustRightInd w:val="0"/>
        <w:ind w:firstLine="720"/>
      </w:pPr>
      <w:r>
        <w:t>G</w:t>
      </w:r>
      <w:r w:rsidR="0098158D">
        <w:t xml:space="preserve">rievance Procedure </w:t>
      </w:r>
      <w:r w:rsidR="0098158D">
        <w:tab/>
      </w:r>
      <w:r>
        <w:t>4 Ill. Adm. Code 350</w:t>
      </w:r>
    </w:p>
    <w:p w14:paraId="2B3C3EF1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4147662A" w14:textId="2B58880D" w:rsidR="00555298" w:rsidRDefault="00555298" w:rsidP="00501A44">
      <w:pPr>
        <w:tabs>
          <w:tab w:val="left" w:leader="dot" w:pos="6811"/>
        </w:tabs>
        <w:autoSpaceDE w:val="0"/>
        <w:autoSpaceDN w:val="0"/>
        <w:adjustRightInd w:val="0"/>
        <w:ind w:firstLine="720"/>
      </w:pPr>
      <w:r>
        <w:t xml:space="preserve">Banking and Automated Teller Machine Services </w:t>
      </w:r>
      <w:r w:rsidR="004C5954">
        <w:tab/>
      </w:r>
      <w:r>
        <w:t>74 Ill. Adm. Code 600</w:t>
      </w:r>
    </w:p>
    <w:p w14:paraId="6B271F17" w14:textId="77777777" w:rsidR="00555298" w:rsidRDefault="00555298" w:rsidP="00501A44">
      <w:pPr>
        <w:tabs>
          <w:tab w:val="left" w:leader="dot" w:pos="6840"/>
        </w:tabs>
        <w:autoSpaceDE w:val="0"/>
        <w:autoSpaceDN w:val="0"/>
        <w:adjustRightInd w:val="0"/>
      </w:pPr>
    </w:p>
    <w:p w14:paraId="56E09A48" w14:textId="77777777" w:rsidR="00281248" w:rsidRDefault="00281248" w:rsidP="00501A44">
      <w:pPr>
        <w:tabs>
          <w:tab w:val="left" w:leader="dot" w:pos="6811"/>
        </w:tabs>
        <w:autoSpaceDE w:val="0"/>
        <w:autoSpaceDN w:val="0"/>
        <w:adjustRightInd w:val="0"/>
        <w:ind w:firstLine="720"/>
      </w:pPr>
      <w:r>
        <w:t>Capit</w:t>
      </w:r>
      <w:r w:rsidR="003D2FE6">
        <w:t xml:space="preserve">al Crimes Litigation Trust Fund </w:t>
      </w:r>
      <w:r w:rsidR="003D2FE6">
        <w:tab/>
      </w:r>
      <w:r>
        <w:t>74 Ill. Adm. Code 725</w:t>
      </w:r>
    </w:p>
    <w:p w14:paraId="018BAFC6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66E2FCD2" w14:textId="77777777" w:rsidR="00281248" w:rsidRDefault="0028124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Cla</w:t>
      </w:r>
      <w:r w:rsidR="003D2FE6">
        <w:t xml:space="preserve">ssification and Pay </w:t>
      </w:r>
      <w:r w:rsidR="003D2FE6">
        <w:tab/>
      </w:r>
      <w:r>
        <w:t>80 Ill. Adm. Code 610</w:t>
      </w:r>
    </w:p>
    <w:p w14:paraId="2D09DF7B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6ECF32CB" w14:textId="77777777" w:rsidR="00555298" w:rsidRDefault="0055529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 w:rsidRPr="00477B84">
        <w:t xml:space="preserve">College Savings </w:t>
      </w:r>
      <w:r>
        <w:t xml:space="preserve">Pool </w:t>
      </w:r>
      <w:r w:rsidR="00DC4F05">
        <w:tab/>
      </w:r>
      <w:r w:rsidRPr="00477B84">
        <w:t>23 Ill. Adm. Code 2500</w:t>
      </w:r>
    </w:p>
    <w:p w14:paraId="1DDC9008" w14:textId="77777777" w:rsidR="00555298" w:rsidRDefault="00555298" w:rsidP="00501A44">
      <w:pPr>
        <w:tabs>
          <w:tab w:val="left" w:leader="dot" w:pos="6822"/>
        </w:tabs>
        <w:autoSpaceDE w:val="0"/>
        <w:autoSpaceDN w:val="0"/>
        <w:adjustRightInd w:val="0"/>
      </w:pPr>
    </w:p>
    <w:p w14:paraId="318E472B" w14:textId="77777777" w:rsidR="00281248" w:rsidRDefault="0028124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Con</w:t>
      </w:r>
      <w:r w:rsidR="003D2FE6">
        <w:t xml:space="preserve">ditions of Employment </w:t>
      </w:r>
      <w:r w:rsidR="003D2FE6">
        <w:tab/>
      </w:r>
      <w:r>
        <w:t>80 Ill. Adm. Code 630</w:t>
      </w:r>
    </w:p>
    <w:p w14:paraId="3A4D024E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375E4154" w14:textId="1903A06B" w:rsidR="00281248" w:rsidRDefault="00264FE6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Disbursement</w:t>
      </w:r>
      <w:r w:rsidR="00281248">
        <w:t xml:space="preserve"> </w:t>
      </w:r>
      <w:r w:rsidR="003D2FE6">
        <w:t xml:space="preserve">of Funds – Special Handling </w:t>
      </w:r>
      <w:r w:rsidR="003D2FE6">
        <w:tab/>
      </w:r>
      <w:r w:rsidR="00281248">
        <w:t>74 Ill. Adm. Code 710</w:t>
      </w:r>
    </w:p>
    <w:p w14:paraId="35FD08EF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474C955C" w14:textId="77777777" w:rsidR="00555298" w:rsidRPr="00477B84" w:rsidRDefault="0055529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 w:rsidRPr="00477B84">
        <w:t xml:space="preserve">E-Pay Program </w:t>
      </w:r>
      <w:r w:rsidRPr="00477B84">
        <w:tab/>
        <w:t>74 Ill. Adm. Code 735</w:t>
      </w:r>
    </w:p>
    <w:p w14:paraId="600AD0C6" w14:textId="77777777" w:rsidR="00555298" w:rsidRDefault="00555298" w:rsidP="00501A44">
      <w:pPr>
        <w:tabs>
          <w:tab w:val="left" w:leader="dot" w:pos="6822"/>
        </w:tabs>
        <w:autoSpaceDE w:val="0"/>
        <w:autoSpaceDN w:val="0"/>
        <w:adjustRightInd w:val="0"/>
      </w:pPr>
    </w:p>
    <w:p w14:paraId="19F81A6B" w14:textId="3B2DD5FB" w:rsidR="00281248" w:rsidRDefault="0028124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General Pr</w:t>
      </w:r>
      <w:r w:rsidR="003D2FE6">
        <w:t xml:space="preserve">ovisions </w:t>
      </w:r>
      <w:r w:rsidR="003D2FE6">
        <w:tab/>
      </w:r>
      <w:r>
        <w:t>80 Ill. Adm. Code 640</w:t>
      </w:r>
    </w:p>
    <w:p w14:paraId="22E1FD05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52B48068" w14:textId="77777777" w:rsidR="00281248" w:rsidRDefault="00281248" w:rsidP="00501A44">
      <w:pPr>
        <w:tabs>
          <w:tab w:val="left" w:leader="dot" w:pos="6826"/>
        </w:tabs>
        <w:autoSpaceDE w:val="0"/>
        <w:autoSpaceDN w:val="0"/>
        <w:adjustRightInd w:val="0"/>
        <w:ind w:firstLine="720"/>
      </w:pPr>
      <w:r>
        <w:t>Hospital</w:t>
      </w:r>
      <w:r w:rsidR="003D2FE6">
        <w:t xml:space="preserve"> Basic </w:t>
      </w:r>
      <w:r w:rsidR="00555298">
        <w:t xml:space="preserve">Services </w:t>
      </w:r>
      <w:r w:rsidR="003D2FE6">
        <w:t xml:space="preserve">Preservation Act </w:t>
      </w:r>
      <w:r w:rsidR="003D2FE6">
        <w:tab/>
      </w:r>
      <w:r>
        <w:t>74 Ill. Adm. Code 755</w:t>
      </w:r>
    </w:p>
    <w:p w14:paraId="71AEFC95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611CC20F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Public Treasurers' Investment Pool</w:t>
      </w:r>
    </w:p>
    <w:p w14:paraId="274DA2E0" w14:textId="77777777" w:rsidR="00281248" w:rsidRDefault="00281248" w:rsidP="00501A44">
      <w:pPr>
        <w:tabs>
          <w:tab w:val="left" w:leader="dot" w:pos="6811"/>
        </w:tabs>
        <w:autoSpaceDE w:val="0"/>
        <w:autoSpaceDN w:val="0"/>
        <w:adjustRightInd w:val="0"/>
        <w:ind w:firstLine="720"/>
      </w:pPr>
      <w:r>
        <w:t>for Public Treasurers in the State of Illinois</w:t>
      </w:r>
      <w:r w:rsidR="003D2FE6">
        <w:t xml:space="preserve"> </w:t>
      </w:r>
      <w:r w:rsidR="003D2FE6">
        <w:tab/>
      </w:r>
      <w:r>
        <w:t>74 Ill. Adm. Code 740</w:t>
      </w:r>
    </w:p>
    <w:p w14:paraId="686E34A7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66E6DD3B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smartTag w:uri="urn:schemas-microsoft-com:office:smarttags" w:element="place">
        <w:smartTag w:uri="urn:schemas-microsoft-com:office:smarttags" w:element="PlaceName">
          <w:r>
            <w:t>Illinois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Treasurer and Office of Banks</w:t>
      </w:r>
    </w:p>
    <w:p w14:paraId="41C21639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r>
        <w:t>and Real Estate Joint Rules Governing the</w:t>
      </w:r>
    </w:p>
    <w:p w14:paraId="4DDB50DD" w14:textId="40A57FFE" w:rsidR="00281248" w:rsidRDefault="0028124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Uniform Disposit</w:t>
      </w:r>
      <w:r w:rsidR="003D2FE6">
        <w:t xml:space="preserve">ion of Unclaimed Property </w:t>
      </w:r>
      <w:r w:rsidR="003D2FE6">
        <w:tab/>
      </w:r>
      <w:r>
        <w:t>74 Ill. Adm. Code 761</w:t>
      </w:r>
    </w:p>
    <w:p w14:paraId="7F7D988E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10526BC9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r>
        <w:t>Joint Rules of the Treasurer and</w:t>
      </w:r>
    </w:p>
    <w:p w14:paraId="44FDBC96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  <w:ind w:firstLine="720"/>
      </w:pPr>
      <w:r>
        <w:t xml:space="preserve">Comptroller: Extensions of Time for </w:t>
      </w:r>
    </w:p>
    <w:p w14:paraId="553893AB" w14:textId="77777777" w:rsidR="00281248" w:rsidRDefault="0028124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>the Deposit of Fun</w:t>
      </w:r>
      <w:r w:rsidR="003D2FE6">
        <w:t xml:space="preserve">ds into the State Treasury </w:t>
      </w:r>
      <w:r w:rsidR="003D2FE6">
        <w:tab/>
      </w:r>
      <w:r>
        <w:t>74 Ill. Adm. Code 700</w:t>
      </w:r>
    </w:p>
    <w:p w14:paraId="7685E467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09984918" w14:textId="77777777" w:rsidR="00281248" w:rsidRDefault="003D2FE6" w:rsidP="00501A44">
      <w:pPr>
        <w:tabs>
          <w:tab w:val="left" w:leader="dot" w:pos="6831"/>
        </w:tabs>
        <w:autoSpaceDE w:val="0"/>
        <w:autoSpaceDN w:val="0"/>
        <w:adjustRightInd w:val="0"/>
        <w:ind w:left="720"/>
      </w:pPr>
      <w:r>
        <w:t xml:space="preserve">Merit and Fitness </w:t>
      </w:r>
      <w:r>
        <w:tab/>
      </w:r>
      <w:r w:rsidR="00281248">
        <w:t>80 Ill. Adm. Code 620</w:t>
      </w:r>
    </w:p>
    <w:p w14:paraId="3238D2FE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490339BB" w14:textId="1F63B996" w:rsidR="00281248" w:rsidRDefault="003D2FE6" w:rsidP="00501A44">
      <w:pPr>
        <w:tabs>
          <w:tab w:val="left" w:leader="dot" w:pos="6831"/>
        </w:tabs>
        <w:autoSpaceDE w:val="0"/>
        <w:autoSpaceDN w:val="0"/>
        <w:adjustRightInd w:val="0"/>
        <w:ind w:left="720"/>
      </w:pPr>
      <w:r>
        <w:t>Public Information</w:t>
      </w:r>
      <w:r w:rsidR="0098158D">
        <w:t>,</w:t>
      </w:r>
      <w:r w:rsidR="008C5F22">
        <w:t xml:space="preserve"> </w:t>
      </w:r>
      <w:r w:rsidR="00281248">
        <w:t xml:space="preserve">Rulemaking </w:t>
      </w:r>
      <w:r w:rsidR="0098158D">
        <w:t>and</w:t>
      </w:r>
      <w:r w:rsidR="008C5F22">
        <w:t xml:space="preserve"> </w:t>
      </w:r>
      <w:r w:rsidR="00555298">
        <w:t>Organization</w:t>
      </w:r>
      <w:r w:rsidR="004C1C4E">
        <w:t xml:space="preserve"> </w:t>
      </w:r>
      <w:r w:rsidR="004C1C4E">
        <w:tab/>
      </w:r>
      <w:r w:rsidR="00281248">
        <w:t>2 Ill. Adm. Code 650</w:t>
      </w:r>
    </w:p>
    <w:p w14:paraId="1BCAA483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4815E671" w14:textId="77777777" w:rsidR="00281248" w:rsidRDefault="003D2FE6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>
        <w:t xml:space="preserve">Procurement </w:t>
      </w:r>
      <w:r>
        <w:tab/>
      </w:r>
      <w:r w:rsidR="00281248">
        <w:t>44 Ill. Adm. Code 1400</w:t>
      </w:r>
    </w:p>
    <w:p w14:paraId="0B366761" w14:textId="77777777" w:rsidR="00281248" w:rsidRDefault="00281248" w:rsidP="00501A44">
      <w:pPr>
        <w:tabs>
          <w:tab w:val="left" w:pos="6210"/>
        </w:tabs>
        <w:autoSpaceDE w:val="0"/>
        <w:autoSpaceDN w:val="0"/>
        <w:adjustRightInd w:val="0"/>
      </w:pPr>
    </w:p>
    <w:p w14:paraId="41289E0C" w14:textId="77777777" w:rsidR="00555298" w:rsidRDefault="00555298" w:rsidP="00501A44">
      <w:pPr>
        <w:tabs>
          <w:tab w:val="left" w:leader="dot" w:pos="6813"/>
        </w:tabs>
        <w:autoSpaceDE w:val="0"/>
        <w:autoSpaceDN w:val="0"/>
        <w:adjustRightInd w:val="0"/>
        <w:ind w:firstLine="720"/>
      </w:pPr>
      <w:r>
        <w:t xml:space="preserve">Revised Uniform Unclaimed Property Act </w:t>
      </w:r>
      <w:r>
        <w:tab/>
        <w:t>74 Ill. Adm. Code 760</w:t>
      </w:r>
    </w:p>
    <w:p w14:paraId="4E4419D6" w14:textId="77777777" w:rsidR="00555298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259FFAAA" w14:textId="36CFAD90" w:rsidR="00555298" w:rsidRDefault="00555298" w:rsidP="00501A44">
      <w:pPr>
        <w:tabs>
          <w:tab w:val="left" w:leader="dot" w:pos="6811"/>
          <w:tab w:val="left" w:leader="dot" w:pos="6840"/>
        </w:tabs>
        <w:autoSpaceDE w:val="0"/>
        <w:autoSpaceDN w:val="0"/>
        <w:adjustRightInd w:val="0"/>
        <w:ind w:firstLine="720"/>
      </w:pPr>
      <w:r>
        <w:t xml:space="preserve">Rules for Charitable Trust Stabilization Committee </w:t>
      </w:r>
      <w:r w:rsidR="004C1C4E">
        <w:tab/>
      </w:r>
      <w:r>
        <w:t>74 Ill. Adm. Code 650</w:t>
      </w:r>
    </w:p>
    <w:p w14:paraId="05601005" w14:textId="77777777" w:rsidR="00555298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51535580" w14:textId="29DBD8A2" w:rsidR="00555298" w:rsidRDefault="00555298" w:rsidP="00501A44">
      <w:pPr>
        <w:tabs>
          <w:tab w:val="left" w:leader="dot" w:pos="6811"/>
        </w:tabs>
        <w:autoSpaceDE w:val="0"/>
        <w:autoSpaceDN w:val="0"/>
        <w:adjustRightInd w:val="0"/>
        <w:ind w:firstLine="720"/>
      </w:pPr>
      <w:r>
        <w:t>Rules of Practice in Administrative Hearings</w:t>
      </w:r>
      <w:r w:rsidR="004C1C4E">
        <w:t xml:space="preserve"> </w:t>
      </w:r>
      <w:r w:rsidR="004C1C4E">
        <w:tab/>
      </w:r>
      <w:r>
        <w:t>74 Ill. Adm. Code 730</w:t>
      </w:r>
    </w:p>
    <w:p w14:paraId="0503E67F" w14:textId="77777777" w:rsidR="00555298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01AE4532" w14:textId="77777777" w:rsidR="00555298" w:rsidRPr="00477B84" w:rsidRDefault="0055529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 w:rsidRPr="00477B84">
        <w:t xml:space="preserve">Secure Choice Savings Program </w:t>
      </w:r>
      <w:r w:rsidRPr="00477B84">
        <w:tab/>
        <w:t>74 Ill. Adm. Code 721</w:t>
      </w:r>
    </w:p>
    <w:p w14:paraId="15A14557" w14:textId="77777777" w:rsidR="00555298" w:rsidRPr="00477B84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66EDDA98" w14:textId="77777777" w:rsidR="00555298" w:rsidRPr="00477B84" w:rsidRDefault="00555298" w:rsidP="00501A44">
      <w:pPr>
        <w:tabs>
          <w:tab w:val="left" w:leader="dot" w:pos="6822"/>
        </w:tabs>
        <w:autoSpaceDE w:val="0"/>
        <w:autoSpaceDN w:val="0"/>
        <w:adjustRightInd w:val="0"/>
        <w:ind w:firstLine="720"/>
      </w:pPr>
      <w:r w:rsidRPr="00477B84">
        <w:t>Technology Development Account (</w:t>
      </w:r>
      <w:proofErr w:type="spellStart"/>
      <w:r w:rsidRPr="00477B84">
        <w:t>TDA</w:t>
      </w:r>
      <w:proofErr w:type="spellEnd"/>
      <w:r w:rsidRPr="00477B84">
        <w:t xml:space="preserve">) Program </w:t>
      </w:r>
      <w:r w:rsidRPr="00477B84">
        <w:tab/>
        <w:t>74 Ill. Adm. Code 719</w:t>
      </w:r>
    </w:p>
    <w:p w14:paraId="4DE7EEB5" w14:textId="77777777" w:rsidR="00555298" w:rsidRDefault="00555298" w:rsidP="00501A44">
      <w:pPr>
        <w:tabs>
          <w:tab w:val="left" w:pos="6210"/>
        </w:tabs>
        <w:autoSpaceDE w:val="0"/>
        <w:autoSpaceDN w:val="0"/>
        <w:adjustRightInd w:val="0"/>
      </w:pPr>
    </w:p>
    <w:p w14:paraId="55BD6866" w14:textId="77777777" w:rsidR="00555298" w:rsidRDefault="00555298" w:rsidP="00501A44">
      <w:pPr>
        <w:tabs>
          <w:tab w:val="left" w:leader="dot" w:pos="6813"/>
        </w:tabs>
        <w:autoSpaceDE w:val="0"/>
        <w:autoSpaceDN w:val="0"/>
        <w:adjustRightInd w:val="0"/>
        <w:ind w:firstLine="720"/>
      </w:pPr>
      <w:r>
        <w:t>Transfers Between Accounts Within a Fund Held</w:t>
      </w:r>
    </w:p>
    <w:p w14:paraId="5E5AF84E" w14:textId="0A8102DC" w:rsidR="00281248" w:rsidRDefault="00555298" w:rsidP="00501A44">
      <w:pPr>
        <w:tabs>
          <w:tab w:val="left" w:leader="dot" w:pos="6813"/>
        </w:tabs>
        <w:autoSpaceDE w:val="0"/>
        <w:autoSpaceDN w:val="0"/>
        <w:adjustRightInd w:val="0"/>
        <w:ind w:firstLine="720"/>
      </w:pPr>
      <w:r>
        <w:t xml:space="preserve">By the State Treasurer </w:t>
      </w:r>
      <w:r w:rsidR="004C1C4E">
        <w:tab/>
      </w:r>
      <w:r>
        <w:t>74 Ill. Adm. Code 275</w:t>
      </w:r>
    </w:p>
    <w:p w14:paraId="62F4ADB6" w14:textId="77777777" w:rsidR="00133520" w:rsidRDefault="00133520" w:rsidP="00F20D03">
      <w:pPr>
        <w:tabs>
          <w:tab w:val="left" w:leader="dot" w:pos="6813"/>
        </w:tabs>
        <w:autoSpaceDE w:val="0"/>
        <w:autoSpaceDN w:val="0"/>
        <w:adjustRightInd w:val="0"/>
      </w:pPr>
    </w:p>
    <w:p w14:paraId="5FB9161A" w14:textId="5D7611F7" w:rsidR="00DC4F05" w:rsidRDefault="00264FE6" w:rsidP="0098158D">
      <w:pPr>
        <w:tabs>
          <w:tab w:val="left" w:leader="dot" w:pos="6813"/>
        </w:tabs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93DBD">
        <w:t>13846</w:t>
      </w:r>
      <w:r w:rsidRPr="00524821">
        <w:t xml:space="preserve">, effective </w:t>
      </w:r>
      <w:r w:rsidR="00240CA2">
        <w:t>August 29, 2024</w:t>
      </w:r>
      <w:r w:rsidRPr="00524821">
        <w:t>)</w:t>
      </w:r>
    </w:p>
    <w:sectPr w:rsidR="00DC4F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066D" w14:textId="77777777" w:rsidR="003D2FE6" w:rsidRDefault="003D2FE6">
      <w:r>
        <w:separator/>
      </w:r>
    </w:p>
  </w:endnote>
  <w:endnote w:type="continuationSeparator" w:id="0">
    <w:p w14:paraId="0F41F798" w14:textId="77777777" w:rsidR="003D2FE6" w:rsidRDefault="003D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CE5E" w14:textId="77777777" w:rsidR="003D2FE6" w:rsidRDefault="003D2FE6">
      <w:r>
        <w:separator/>
      </w:r>
    </w:p>
  </w:footnote>
  <w:footnote w:type="continuationSeparator" w:id="0">
    <w:p w14:paraId="682E5F42" w14:textId="77777777" w:rsidR="003D2FE6" w:rsidRDefault="003D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4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01C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52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CA2"/>
    <w:rsid w:val="00246C8D"/>
    <w:rsid w:val="002524EC"/>
    <w:rsid w:val="0026224A"/>
    <w:rsid w:val="00264AD1"/>
    <w:rsid w:val="00264FE6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248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FE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C4E"/>
    <w:rsid w:val="004C5954"/>
    <w:rsid w:val="004D11E7"/>
    <w:rsid w:val="004D6EED"/>
    <w:rsid w:val="004D73D3"/>
    <w:rsid w:val="004E49DF"/>
    <w:rsid w:val="004E513F"/>
    <w:rsid w:val="004F077B"/>
    <w:rsid w:val="005001C5"/>
    <w:rsid w:val="00501A4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298"/>
    <w:rsid w:val="0056157E"/>
    <w:rsid w:val="0056373E"/>
    <w:rsid w:val="0056501E"/>
    <w:rsid w:val="00571719"/>
    <w:rsid w:val="00571A8B"/>
    <w:rsid w:val="00573192"/>
    <w:rsid w:val="00573770"/>
    <w:rsid w:val="005755DB"/>
    <w:rsid w:val="005765AC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0F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A95"/>
    <w:rsid w:val="00897EA5"/>
    <w:rsid w:val="008B5152"/>
    <w:rsid w:val="008B56EA"/>
    <w:rsid w:val="008B77D8"/>
    <w:rsid w:val="008C1560"/>
    <w:rsid w:val="008C4FAF"/>
    <w:rsid w:val="008C5359"/>
    <w:rsid w:val="008C5F22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2E3"/>
    <w:rsid w:val="0098158D"/>
    <w:rsid w:val="0098276C"/>
    <w:rsid w:val="00983C53"/>
    <w:rsid w:val="00986F7E"/>
    <w:rsid w:val="00993DB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FA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E7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83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4F0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FC7"/>
    <w:rsid w:val="00EF1651"/>
    <w:rsid w:val="00EF4E57"/>
    <w:rsid w:val="00EF755A"/>
    <w:rsid w:val="00F00344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03"/>
    <w:rsid w:val="00F20D9B"/>
    <w:rsid w:val="00F32DC4"/>
    <w:rsid w:val="00F410DA"/>
    <w:rsid w:val="00F43DEE"/>
    <w:rsid w:val="00F44005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2C5E0C"/>
  <w15:docId w15:val="{C9CFE7D5-BD06-44FF-AD1A-E4CFF76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2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cp:lastPrinted>2012-07-16T20:14:00Z</cp:lastPrinted>
  <dcterms:created xsi:type="dcterms:W3CDTF">2024-09-12T13:52:00Z</dcterms:created>
  <dcterms:modified xsi:type="dcterms:W3CDTF">2024-09-13T14:38:00Z</dcterms:modified>
</cp:coreProperties>
</file>